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1A6" w:rsidRPr="00D7198A" w:rsidRDefault="006111A6" w:rsidP="006111A6">
      <w:pPr>
        <w:pStyle w:val="Naslov1"/>
        <w:numPr>
          <w:ilvl w:val="0"/>
          <w:numId w:val="6"/>
        </w:numPr>
        <w:tabs>
          <w:tab w:val="num" w:pos="748"/>
        </w:tabs>
        <w:rPr>
          <w:rFonts w:asciiTheme="minorHAnsi" w:hAnsiTheme="minorHAnsi" w:cstheme="minorHAnsi"/>
          <w:sz w:val="20"/>
          <w:szCs w:val="20"/>
        </w:rPr>
      </w:pPr>
      <w:bookmarkStart w:id="0" w:name="_Toc329939748"/>
      <w:bookmarkStart w:id="1" w:name="_Toc49942288"/>
      <w:r w:rsidRPr="00A17AD2">
        <w:rPr>
          <w:rFonts w:asciiTheme="minorHAnsi" w:hAnsiTheme="minorHAnsi" w:cstheme="minorHAnsi"/>
          <w:sz w:val="20"/>
          <w:szCs w:val="20"/>
        </w:rPr>
        <w:t>PONUDB</w:t>
      </w:r>
      <w:bookmarkEnd w:id="0"/>
      <w:r>
        <w:rPr>
          <w:rFonts w:asciiTheme="minorHAnsi" w:hAnsiTheme="minorHAnsi" w:cstheme="minorHAnsi"/>
          <w:sz w:val="20"/>
          <w:szCs w:val="20"/>
        </w:rPr>
        <w:t>A</w:t>
      </w:r>
      <w:bookmarkEnd w:id="1"/>
    </w:p>
    <w:p w:rsidR="006111A6" w:rsidRPr="00A17AD2" w:rsidRDefault="006111A6" w:rsidP="006111A6">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6111A6" w:rsidRPr="00A17AD2" w:rsidTr="00FB1656">
        <w:tc>
          <w:tcPr>
            <w:tcW w:w="3468" w:type="dxa"/>
          </w:tcPr>
          <w:p w:rsidR="006111A6" w:rsidRPr="00A17AD2" w:rsidRDefault="006111A6" w:rsidP="00FB1656">
            <w:pPr>
              <w:rPr>
                <w:rFonts w:asciiTheme="minorHAnsi" w:hAnsiTheme="minorHAnsi" w:cstheme="minorHAnsi"/>
                <w:b/>
                <w:bCs/>
              </w:rPr>
            </w:pPr>
            <w:r w:rsidRPr="00A17AD2">
              <w:rPr>
                <w:rFonts w:asciiTheme="minorHAnsi" w:hAnsiTheme="minorHAnsi" w:cstheme="minorHAnsi"/>
                <w:b/>
                <w:bCs/>
              </w:rPr>
              <w:t>Naročnik:</w:t>
            </w:r>
          </w:p>
          <w:p w:rsidR="006111A6" w:rsidRPr="00A17AD2" w:rsidRDefault="006111A6" w:rsidP="00FB1656">
            <w:pPr>
              <w:rPr>
                <w:rFonts w:asciiTheme="minorHAnsi" w:hAnsiTheme="minorHAnsi" w:cstheme="minorHAnsi"/>
                <w:b/>
                <w:bCs/>
              </w:rPr>
            </w:pPr>
          </w:p>
        </w:tc>
        <w:tc>
          <w:tcPr>
            <w:tcW w:w="6263" w:type="dxa"/>
          </w:tcPr>
          <w:p w:rsidR="006111A6" w:rsidRPr="00A17AD2" w:rsidRDefault="006111A6" w:rsidP="00FB1656">
            <w:pPr>
              <w:rPr>
                <w:rFonts w:asciiTheme="minorHAnsi" w:hAnsiTheme="minorHAnsi" w:cstheme="minorHAnsi"/>
                <w:b/>
                <w:bCs/>
              </w:rPr>
            </w:pPr>
            <w:r w:rsidRPr="00A17AD2">
              <w:rPr>
                <w:rFonts w:asciiTheme="minorHAnsi" w:hAnsiTheme="minorHAnsi" w:cstheme="minorHAnsi"/>
                <w:b/>
                <w:bCs/>
              </w:rPr>
              <w:t>OBČINA JESENICE, C. železarjev 6, 4270 Jesenice</w:t>
            </w:r>
          </w:p>
          <w:p w:rsidR="006111A6" w:rsidRPr="00A17AD2" w:rsidRDefault="006111A6" w:rsidP="00FB1656">
            <w:pPr>
              <w:rPr>
                <w:rFonts w:asciiTheme="minorHAnsi" w:hAnsiTheme="minorHAnsi" w:cstheme="minorHAnsi"/>
                <w:b/>
                <w:bCs/>
              </w:rPr>
            </w:pPr>
          </w:p>
        </w:tc>
      </w:tr>
      <w:tr w:rsidR="006111A6" w:rsidRPr="00A17AD2" w:rsidTr="00FB1656">
        <w:tc>
          <w:tcPr>
            <w:tcW w:w="3468" w:type="dxa"/>
          </w:tcPr>
          <w:p w:rsidR="006111A6" w:rsidRPr="00A17AD2" w:rsidRDefault="006111A6" w:rsidP="00FB1656">
            <w:pPr>
              <w:rPr>
                <w:rFonts w:asciiTheme="minorHAnsi" w:hAnsiTheme="minorHAnsi" w:cstheme="minorHAnsi"/>
                <w:b/>
                <w:bCs/>
              </w:rPr>
            </w:pPr>
            <w:r w:rsidRPr="00A17AD2">
              <w:rPr>
                <w:rFonts w:asciiTheme="minorHAnsi" w:hAnsiTheme="minorHAnsi" w:cstheme="minorHAnsi"/>
                <w:b/>
                <w:bCs/>
              </w:rPr>
              <w:t>Predmet javnega naročila:</w:t>
            </w:r>
          </w:p>
          <w:p w:rsidR="006111A6" w:rsidRPr="00A17AD2" w:rsidRDefault="006111A6" w:rsidP="00FB1656">
            <w:pPr>
              <w:rPr>
                <w:rFonts w:asciiTheme="minorHAnsi" w:hAnsiTheme="minorHAnsi" w:cstheme="minorHAnsi"/>
                <w:b/>
                <w:bCs/>
              </w:rPr>
            </w:pPr>
          </w:p>
        </w:tc>
        <w:tc>
          <w:tcPr>
            <w:tcW w:w="6263" w:type="dxa"/>
          </w:tcPr>
          <w:p w:rsidR="006111A6" w:rsidRPr="00A17AD2" w:rsidRDefault="006111A6" w:rsidP="00FB1656">
            <w:pPr>
              <w:rPr>
                <w:rFonts w:asciiTheme="minorHAnsi" w:hAnsiTheme="minorHAnsi" w:cstheme="minorHAnsi"/>
                <w:b/>
                <w:bCs/>
              </w:rPr>
            </w:pPr>
            <w:r>
              <w:rPr>
                <w:rFonts w:asciiTheme="minorHAnsi" w:hAnsiTheme="minorHAnsi" w:cstheme="minorHAnsi"/>
                <w:b/>
                <w:bCs/>
              </w:rPr>
              <w:t>Izgradnja komunalne infrastrukture v naselju KS Sava</w:t>
            </w:r>
          </w:p>
        </w:tc>
      </w:tr>
      <w:tr w:rsidR="006111A6" w:rsidRPr="00A17AD2" w:rsidTr="00FB1656">
        <w:tc>
          <w:tcPr>
            <w:tcW w:w="3468" w:type="dxa"/>
          </w:tcPr>
          <w:p w:rsidR="006111A6" w:rsidRPr="00526DF8" w:rsidRDefault="006111A6" w:rsidP="00FB1656">
            <w:pPr>
              <w:rPr>
                <w:rFonts w:asciiTheme="minorHAnsi" w:hAnsiTheme="minorHAnsi" w:cstheme="minorHAnsi"/>
                <w:b/>
                <w:bCs/>
              </w:rPr>
            </w:pPr>
            <w:r w:rsidRPr="00526DF8">
              <w:rPr>
                <w:rFonts w:asciiTheme="minorHAnsi" w:hAnsiTheme="minorHAnsi" w:cstheme="minorHAnsi"/>
                <w:b/>
                <w:bCs/>
              </w:rPr>
              <w:t>Št. zadeve:</w:t>
            </w:r>
          </w:p>
          <w:p w:rsidR="006111A6" w:rsidRPr="00526DF8" w:rsidRDefault="006111A6" w:rsidP="00FB1656">
            <w:pPr>
              <w:rPr>
                <w:rFonts w:asciiTheme="minorHAnsi" w:hAnsiTheme="minorHAnsi" w:cstheme="minorHAnsi"/>
                <w:b/>
                <w:bCs/>
              </w:rPr>
            </w:pPr>
          </w:p>
          <w:p w:rsidR="006111A6" w:rsidRPr="00526DF8" w:rsidRDefault="006111A6" w:rsidP="00FB1656">
            <w:pPr>
              <w:rPr>
                <w:rFonts w:asciiTheme="minorHAnsi" w:hAnsiTheme="minorHAnsi" w:cstheme="minorHAnsi"/>
                <w:b/>
                <w:bCs/>
              </w:rPr>
            </w:pPr>
            <w:r w:rsidRPr="00526DF8">
              <w:rPr>
                <w:rFonts w:asciiTheme="minorHAnsi" w:hAnsiTheme="minorHAnsi" w:cstheme="minorHAnsi"/>
                <w:b/>
                <w:bCs/>
              </w:rPr>
              <w:t>Številka objave na Portalu JN:</w:t>
            </w:r>
          </w:p>
          <w:p w:rsidR="006111A6" w:rsidRPr="00526DF8" w:rsidRDefault="006111A6" w:rsidP="00FB1656">
            <w:pPr>
              <w:rPr>
                <w:rFonts w:asciiTheme="minorHAnsi" w:hAnsiTheme="minorHAnsi" w:cstheme="minorHAnsi"/>
                <w:b/>
                <w:bCs/>
              </w:rPr>
            </w:pPr>
          </w:p>
        </w:tc>
        <w:tc>
          <w:tcPr>
            <w:tcW w:w="6263" w:type="dxa"/>
          </w:tcPr>
          <w:p w:rsidR="006111A6" w:rsidRPr="00526DF8" w:rsidRDefault="006111A6" w:rsidP="00FB1656">
            <w:pPr>
              <w:rPr>
                <w:rFonts w:asciiTheme="minorHAnsi" w:hAnsiTheme="minorHAnsi" w:cstheme="minorHAnsi"/>
                <w:b/>
                <w:bCs/>
              </w:rPr>
            </w:pPr>
            <w:r>
              <w:rPr>
                <w:rFonts w:asciiTheme="minorHAnsi" w:hAnsiTheme="minorHAnsi" w:cstheme="minorHAnsi"/>
                <w:b/>
                <w:bCs/>
              </w:rPr>
              <w:t>430-39/2020</w:t>
            </w:r>
          </w:p>
          <w:p w:rsidR="006111A6" w:rsidRPr="00526DF8" w:rsidRDefault="006111A6" w:rsidP="00FB1656">
            <w:pPr>
              <w:rPr>
                <w:rFonts w:asciiTheme="minorHAnsi" w:hAnsiTheme="minorHAnsi" w:cstheme="minorHAnsi"/>
                <w:b/>
                <w:bCs/>
              </w:rPr>
            </w:pPr>
          </w:p>
          <w:p w:rsidR="006111A6" w:rsidRPr="00A17AD2" w:rsidRDefault="006111A6" w:rsidP="006111A6">
            <w:pPr>
              <w:rPr>
                <w:rFonts w:asciiTheme="minorHAnsi" w:hAnsiTheme="minorHAnsi" w:cstheme="minorHAnsi"/>
                <w:b/>
                <w:bCs/>
              </w:rPr>
            </w:pPr>
            <w:r w:rsidRPr="006111A6">
              <w:rPr>
                <w:rFonts w:asciiTheme="minorHAnsi" w:hAnsiTheme="minorHAnsi" w:cstheme="minorHAnsi"/>
                <w:b/>
                <w:bCs/>
              </w:rPr>
              <w:t>JN00</w:t>
            </w:r>
            <w:r w:rsidRPr="006111A6">
              <w:rPr>
                <w:rFonts w:asciiTheme="minorHAnsi" w:hAnsiTheme="minorHAnsi" w:cstheme="minorHAnsi"/>
                <w:b/>
                <w:bCs/>
              </w:rPr>
              <w:t>7808</w:t>
            </w:r>
            <w:r w:rsidRPr="006111A6">
              <w:rPr>
                <w:rFonts w:asciiTheme="minorHAnsi" w:hAnsiTheme="minorHAnsi" w:cstheme="minorHAnsi"/>
                <w:b/>
                <w:bCs/>
              </w:rPr>
              <w:t>/2020-W01</w:t>
            </w:r>
          </w:p>
        </w:tc>
      </w:tr>
      <w:tr w:rsidR="006111A6" w:rsidRPr="00A17AD2" w:rsidTr="00FB1656">
        <w:tc>
          <w:tcPr>
            <w:tcW w:w="3468" w:type="dxa"/>
          </w:tcPr>
          <w:p w:rsidR="006111A6" w:rsidRPr="00A17AD2" w:rsidRDefault="006111A6" w:rsidP="00FB1656">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6263" w:type="dxa"/>
          </w:tcPr>
          <w:p w:rsidR="006111A6" w:rsidRPr="00A17AD2" w:rsidRDefault="006111A6" w:rsidP="00FB1656">
            <w:pPr>
              <w:rPr>
                <w:rFonts w:asciiTheme="minorHAnsi" w:hAnsiTheme="minorHAnsi" w:cstheme="minorHAnsi"/>
                <w:b/>
                <w:bCs/>
              </w:rPr>
            </w:pPr>
            <w:r w:rsidRPr="00A17AD2">
              <w:rPr>
                <w:rFonts w:asciiTheme="minorHAnsi" w:hAnsiTheme="minorHAnsi" w:cstheme="minorHAnsi"/>
                <w:b/>
                <w:bCs/>
              </w:rPr>
              <w:t>NAROČILO MALE VREDNOSTI</w:t>
            </w:r>
          </w:p>
          <w:p w:rsidR="006111A6" w:rsidRPr="00A17AD2" w:rsidRDefault="006111A6" w:rsidP="00FB1656">
            <w:pPr>
              <w:rPr>
                <w:rFonts w:asciiTheme="minorHAnsi" w:hAnsiTheme="minorHAnsi" w:cstheme="minorHAnsi"/>
                <w:b/>
                <w:bCs/>
              </w:rPr>
            </w:pPr>
          </w:p>
        </w:tc>
      </w:tr>
      <w:tr w:rsidR="006111A6" w:rsidRPr="00A17AD2" w:rsidTr="00FB1656">
        <w:tc>
          <w:tcPr>
            <w:tcW w:w="3468" w:type="dxa"/>
          </w:tcPr>
          <w:p w:rsidR="006111A6" w:rsidRPr="00A17AD2" w:rsidRDefault="006111A6" w:rsidP="00FB1656">
            <w:pPr>
              <w:rPr>
                <w:rFonts w:asciiTheme="minorHAnsi" w:hAnsiTheme="minorHAnsi" w:cstheme="minorHAnsi"/>
                <w:b/>
                <w:bCs/>
              </w:rPr>
            </w:pPr>
          </w:p>
          <w:p w:rsidR="006111A6" w:rsidRPr="00A17AD2" w:rsidRDefault="006111A6" w:rsidP="00FB1656">
            <w:pPr>
              <w:rPr>
                <w:rFonts w:asciiTheme="minorHAnsi" w:hAnsiTheme="minorHAnsi" w:cstheme="minorHAnsi"/>
                <w:b/>
                <w:bCs/>
              </w:rPr>
            </w:pPr>
            <w:r w:rsidRPr="00A17AD2">
              <w:rPr>
                <w:rFonts w:asciiTheme="minorHAnsi" w:hAnsiTheme="minorHAnsi" w:cstheme="minorHAnsi"/>
                <w:b/>
                <w:bCs/>
              </w:rPr>
              <w:t xml:space="preserve">Ponudnik: </w:t>
            </w:r>
          </w:p>
          <w:p w:rsidR="006111A6" w:rsidRPr="00A17AD2" w:rsidRDefault="006111A6" w:rsidP="00FB1656">
            <w:pPr>
              <w:rPr>
                <w:rFonts w:asciiTheme="minorHAnsi" w:hAnsiTheme="minorHAnsi" w:cstheme="minorHAnsi"/>
                <w:b/>
                <w:bCs/>
              </w:rPr>
            </w:pPr>
          </w:p>
        </w:tc>
        <w:tc>
          <w:tcPr>
            <w:tcW w:w="6263" w:type="dxa"/>
            <w:tcBorders>
              <w:bottom w:val="single" w:sz="4" w:space="0" w:color="auto"/>
            </w:tcBorders>
          </w:tcPr>
          <w:p w:rsidR="006111A6" w:rsidRPr="00A17AD2" w:rsidRDefault="006111A6" w:rsidP="00FB1656">
            <w:pPr>
              <w:rPr>
                <w:rFonts w:asciiTheme="minorHAnsi" w:hAnsiTheme="minorHAnsi" w:cstheme="minorHAnsi"/>
                <w:b/>
                <w:bCs/>
              </w:rPr>
            </w:pPr>
          </w:p>
        </w:tc>
      </w:tr>
    </w:tbl>
    <w:p w:rsidR="006111A6" w:rsidRPr="00A17AD2" w:rsidRDefault="006111A6" w:rsidP="006111A6">
      <w:pPr>
        <w:jc w:val="both"/>
        <w:rPr>
          <w:rFonts w:asciiTheme="minorHAnsi" w:hAnsiTheme="minorHAnsi" w:cstheme="minorHAnsi"/>
        </w:rPr>
      </w:pPr>
    </w:p>
    <w:p w:rsidR="006111A6" w:rsidRPr="00A17AD2" w:rsidRDefault="006111A6" w:rsidP="006111A6">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Izgradnja komunalne infrastrukture v naselju KS Sava</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6111A6" w:rsidRPr="00A17AD2" w:rsidRDefault="006111A6" w:rsidP="006111A6">
      <w:pPr>
        <w:jc w:val="both"/>
        <w:rPr>
          <w:rFonts w:asciiTheme="minorHAnsi" w:hAnsiTheme="minorHAnsi" w:cstheme="minorHAnsi"/>
        </w:rPr>
      </w:pPr>
    </w:p>
    <w:p w:rsidR="006111A6" w:rsidRPr="00A17AD2" w:rsidRDefault="006111A6" w:rsidP="006111A6">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6111A6" w:rsidRPr="00A17AD2" w:rsidRDefault="006111A6" w:rsidP="006111A6">
      <w:pPr>
        <w:jc w:val="both"/>
        <w:rPr>
          <w:rFonts w:asciiTheme="minorHAnsi" w:hAnsiTheme="minorHAnsi" w:cstheme="minorHAnsi"/>
        </w:rPr>
      </w:pPr>
    </w:p>
    <w:p w:rsidR="006111A6" w:rsidRPr="00A17AD2" w:rsidRDefault="006111A6" w:rsidP="006111A6">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6111A6" w:rsidRPr="00A17AD2" w:rsidRDefault="006111A6" w:rsidP="006111A6">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6111A6" w:rsidRPr="00A17AD2" w:rsidRDefault="006111A6" w:rsidP="006111A6">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6111A6" w:rsidRPr="00A17AD2" w:rsidTr="00FB1656">
        <w:tc>
          <w:tcPr>
            <w:tcW w:w="8851" w:type="dxa"/>
            <w:tcBorders>
              <w:top w:val="nil"/>
              <w:left w:val="nil"/>
              <w:bottom w:val="single" w:sz="4" w:space="0" w:color="auto"/>
              <w:right w:val="nil"/>
            </w:tcBorders>
          </w:tcPr>
          <w:p w:rsidR="006111A6" w:rsidRPr="00A17AD2" w:rsidRDefault="006111A6" w:rsidP="00FB1656">
            <w:pPr>
              <w:jc w:val="both"/>
              <w:rPr>
                <w:rFonts w:asciiTheme="minorHAnsi" w:hAnsiTheme="minorHAnsi" w:cstheme="minorHAnsi"/>
              </w:rPr>
            </w:pPr>
          </w:p>
        </w:tc>
      </w:tr>
      <w:tr w:rsidR="006111A6" w:rsidRPr="00A17AD2" w:rsidTr="00FB1656">
        <w:tc>
          <w:tcPr>
            <w:tcW w:w="8851" w:type="dxa"/>
            <w:tcBorders>
              <w:left w:val="nil"/>
              <w:bottom w:val="single" w:sz="4" w:space="0" w:color="auto"/>
              <w:right w:val="nil"/>
            </w:tcBorders>
          </w:tcPr>
          <w:p w:rsidR="006111A6" w:rsidRPr="00A17AD2" w:rsidRDefault="006111A6" w:rsidP="00FB1656">
            <w:pPr>
              <w:jc w:val="both"/>
              <w:rPr>
                <w:rFonts w:asciiTheme="minorHAnsi" w:hAnsiTheme="minorHAnsi" w:cstheme="minorHAnsi"/>
              </w:rPr>
            </w:pPr>
          </w:p>
        </w:tc>
      </w:tr>
    </w:tbl>
    <w:p w:rsidR="006111A6" w:rsidRPr="00A17AD2" w:rsidRDefault="006111A6" w:rsidP="006111A6">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6111A6" w:rsidRPr="00A17AD2" w:rsidTr="00FB1656">
        <w:tc>
          <w:tcPr>
            <w:tcW w:w="8851" w:type="dxa"/>
            <w:tcBorders>
              <w:top w:val="nil"/>
              <w:left w:val="nil"/>
              <w:right w:val="nil"/>
            </w:tcBorders>
          </w:tcPr>
          <w:p w:rsidR="006111A6" w:rsidRPr="00A17AD2" w:rsidRDefault="006111A6" w:rsidP="00FB1656">
            <w:pPr>
              <w:jc w:val="both"/>
              <w:rPr>
                <w:rFonts w:asciiTheme="minorHAnsi" w:hAnsiTheme="minorHAnsi" w:cstheme="minorHAnsi"/>
              </w:rPr>
            </w:pPr>
          </w:p>
        </w:tc>
      </w:tr>
      <w:tr w:rsidR="006111A6" w:rsidRPr="00A17AD2" w:rsidTr="00FB1656">
        <w:tc>
          <w:tcPr>
            <w:tcW w:w="8851" w:type="dxa"/>
            <w:tcBorders>
              <w:left w:val="nil"/>
              <w:right w:val="nil"/>
            </w:tcBorders>
          </w:tcPr>
          <w:p w:rsidR="006111A6" w:rsidRPr="00A17AD2" w:rsidRDefault="006111A6" w:rsidP="00FB1656">
            <w:pPr>
              <w:jc w:val="both"/>
              <w:rPr>
                <w:rFonts w:asciiTheme="minorHAnsi" w:hAnsiTheme="minorHAnsi" w:cstheme="minorHAnsi"/>
              </w:rPr>
            </w:pPr>
          </w:p>
        </w:tc>
      </w:tr>
    </w:tbl>
    <w:p w:rsidR="006111A6" w:rsidRPr="00A17AD2" w:rsidRDefault="006111A6" w:rsidP="006111A6">
      <w:pPr>
        <w:rPr>
          <w:rFonts w:asciiTheme="minorHAnsi" w:hAnsiTheme="minorHAnsi" w:cstheme="minorHAnsi"/>
        </w:rPr>
      </w:pPr>
    </w:p>
    <w:p w:rsidR="006111A6" w:rsidRPr="00A17AD2" w:rsidRDefault="006111A6" w:rsidP="006111A6">
      <w:pPr>
        <w:rPr>
          <w:rFonts w:asciiTheme="minorHAnsi" w:hAnsiTheme="minorHAnsi" w:cstheme="minorHAnsi"/>
        </w:rPr>
      </w:pPr>
    </w:p>
    <w:p w:rsidR="006111A6" w:rsidRPr="002F65F0" w:rsidRDefault="006111A6" w:rsidP="006111A6">
      <w:pPr>
        <w:numPr>
          <w:ilvl w:val="0"/>
          <w:numId w:val="5"/>
        </w:numPr>
        <w:tabs>
          <w:tab w:val="clear" w:pos="720"/>
          <w:tab w:val="num" w:pos="360"/>
        </w:tabs>
        <w:ind w:left="360"/>
        <w:jc w:val="both"/>
        <w:rPr>
          <w:rFonts w:asciiTheme="minorHAnsi" w:hAnsiTheme="minorHAnsi" w:cstheme="minorHAnsi"/>
          <w:i/>
          <w:iCs/>
        </w:rPr>
      </w:pPr>
      <w:r w:rsidRPr="002F65F0">
        <w:rPr>
          <w:rFonts w:asciiTheme="minorHAnsi" w:hAnsiTheme="minorHAnsi" w:cstheme="minorHAnsi"/>
          <w:i/>
          <w:iCs/>
        </w:rPr>
        <w:t xml:space="preserve">Ponudbeni pogoji: </w:t>
      </w:r>
    </w:p>
    <w:p w:rsidR="006111A6" w:rsidRPr="002F65F0" w:rsidRDefault="006111A6" w:rsidP="006111A6">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Veljavnost ponudbe je 120 dni od dneva odpiranja ponudb.</w:t>
      </w:r>
    </w:p>
    <w:p w:rsidR="006111A6" w:rsidRPr="00A17AD2" w:rsidRDefault="006111A6" w:rsidP="006111A6">
      <w:pPr>
        <w:jc w:val="both"/>
        <w:rPr>
          <w:rFonts w:asciiTheme="minorHAnsi" w:hAnsiTheme="minorHAnsi" w:cstheme="minorHAnsi"/>
        </w:rPr>
      </w:pPr>
    </w:p>
    <w:p w:rsidR="006111A6" w:rsidRPr="00A17AD2" w:rsidRDefault="006111A6" w:rsidP="006111A6">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6111A6" w:rsidRPr="00A17AD2" w:rsidRDefault="006111A6" w:rsidP="006111A6">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3999"/>
      </w:tblGrid>
      <w:tr w:rsidR="006111A6" w:rsidRPr="00A17AD2" w:rsidTr="00FB1656">
        <w:tc>
          <w:tcPr>
            <w:tcW w:w="5218" w:type="dxa"/>
          </w:tcPr>
          <w:p w:rsidR="006111A6" w:rsidRPr="00A17AD2" w:rsidRDefault="006111A6" w:rsidP="00FB1656">
            <w:pPr>
              <w:jc w:val="both"/>
              <w:rPr>
                <w:rFonts w:asciiTheme="minorHAnsi" w:hAnsiTheme="minorHAnsi" w:cstheme="minorHAnsi"/>
              </w:rPr>
            </w:pPr>
            <w:r w:rsidRPr="00A17AD2">
              <w:rPr>
                <w:rFonts w:asciiTheme="minorHAnsi" w:hAnsiTheme="minorHAnsi" w:cstheme="minorHAnsi"/>
              </w:rPr>
              <w:t>Cena v € brez DDV</w:t>
            </w:r>
          </w:p>
        </w:tc>
        <w:tc>
          <w:tcPr>
            <w:tcW w:w="4127" w:type="dxa"/>
          </w:tcPr>
          <w:p w:rsidR="006111A6" w:rsidRPr="00A17AD2" w:rsidRDefault="006111A6" w:rsidP="00FB1656">
            <w:pPr>
              <w:spacing w:line="360" w:lineRule="auto"/>
              <w:jc w:val="right"/>
              <w:rPr>
                <w:rFonts w:asciiTheme="minorHAnsi" w:hAnsiTheme="minorHAnsi" w:cstheme="minorHAnsi"/>
              </w:rPr>
            </w:pPr>
            <w:r w:rsidRPr="00A17AD2">
              <w:rPr>
                <w:rFonts w:asciiTheme="minorHAnsi" w:hAnsiTheme="minorHAnsi" w:cstheme="minorHAnsi"/>
              </w:rPr>
              <w:t>€</w:t>
            </w:r>
          </w:p>
        </w:tc>
      </w:tr>
      <w:tr w:rsidR="006111A6" w:rsidRPr="00A17AD2" w:rsidTr="00FB1656">
        <w:tc>
          <w:tcPr>
            <w:tcW w:w="5218" w:type="dxa"/>
          </w:tcPr>
          <w:p w:rsidR="006111A6" w:rsidRPr="00A17AD2" w:rsidRDefault="006111A6" w:rsidP="00FB1656">
            <w:pPr>
              <w:jc w:val="both"/>
              <w:rPr>
                <w:rFonts w:asciiTheme="minorHAnsi" w:hAnsiTheme="minorHAnsi" w:cstheme="minorHAnsi"/>
              </w:rPr>
            </w:pPr>
            <w:r w:rsidRPr="00A17AD2">
              <w:rPr>
                <w:rFonts w:asciiTheme="minorHAnsi" w:hAnsiTheme="minorHAnsi" w:cstheme="minorHAnsi"/>
              </w:rPr>
              <w:t>DDV 22%</w:t>
            </w:r>
          </w:p>
        </w:tc>
        <w:tc>
          <w:tcPr>
            <w:tcW w:w="4127" w:type="dxa"/>
          </w:tcPr>
          <w:p w:rsidR="006111A6" w:rsidRPr="00A17AD2" w:rsidRDefault="006111A6" w:rsidP="00FB1656">
            <w:pPr>
              <w:spacing w:line="360" w:lineRule="auto"/>
              <w:jc w:val="right"/>
              <w:rPr>
                <w:rFonts w:asciiTheme="minorHAnsi" w:hAnsiTheme="minorHAnsi" w:cstheme="minorHAnsi"/>
              </w:rPr>
            </w:pPr>
            <w:r w:rsidRPr="00A17AD2">
              <w:rPr>
                <w:rFonts w:asciiTheme="minorHAnsi" w:hAnsiTheme="minorHAnsi" w:cstheme="minorHAnsi"/>
              </w:rPr>
              <w:t>€</w:t>
            </w:r>
          </w:p>
        </w:tc>
      </w:tr>
      <w:tr w:rsidR="006111A6" w:rsidRPr="00A17AD2" w:rsidTr="00FB1656">
        <w:tc>
          <w:tcPr>
            <w:tcW w:w="5218" w:type="dxa"/>
          </w:tcPr>
          <w:p w:rsidR="006111A6" w:rsidRPr="00A17AD2" w:rsidRDefault="006111A6" w:rsidP="00FB1656">
            <w:pPr>
              <w:jc w:val="both"/>
              <w:rPr>
                <w:rFonts w:asciiTheme="minorHAnsi" w:hAnsiTheme="minorHAnsi" w:cstheme="minorHAnsi"/>
              </w:rPr>
            </w:pPr>
            <w:r w:rsidRPr="00A17AD2">
              <w:rPr>
                <w:rFonts w:asciiTheme="minorHAnsi" w:hAnsiTheme="minorHAnsi" w:cstheme="minorHAnsi"/>
              </w:rPr>
              <w:t>Cena v € z DDV</w:t>
            </w:r>
          </w:p>
        </w:tc>
        <w:tc>
          <w:tcPr>
            <w:tcW w:w="4127" w:type="dxa"/>
          </w:tcPr>
          <w:p w:rsidR="006111A6" w:rsidRPr="00A17AD2" w:rsidRDefault="006111A6" w:rsidP="00FB1656">
            <w:pPr>
              <w:spacing w:line="360" w:lineRule="auto"/>
              <w:jc w:val="right"/>
              <w:rPr>
                <w:rFonts w:asciiTheme="minorHAnsi" w:hAnsiTheme="minorHAnsi" w:cstheme="minorHAnsi"/>
              </w:rPr>
            </w:pPr>
            <w:r w:rsidRPr="00A17AD2">
              <w:rPr>
                <w:rFonts w:asciiTheme="minorHAnsi" w:hAnsiTheme="minorHAnsi" w:cstheme="minorHAnsi"/>
              </w:rPr>
              <w:t>€</w:t>
            </w:r>
          </w:p>
        </w:tc>
      </w:tr>
    </w:tbl>
    <w:p w:rsidR="006111A6" w:rsidRDefault="006111A6" w:rsidP="006111A6">
      <w:pPr>
        <w:rPr>
          <w:rFonts w:asciiTheme="minorHAnsi" w:hAnsiTheme="minorHAnsi" w:cstheme="minorHAnsi"/>
        </w:rPr>
      </w:pPr>
    </w:p>
    <w:p w:rsidR="006111A6" w:rsidRDefault="006111A6" w:rsidP="006111A6">
      <w:pPr>
        <w:rPr>
          <w:rFonts w:asciiTheme="minorHAnsi" w:hAnsiTheme="minorHAnsi" w:cstheme="minorHAnsi"/>
        </w:rPr>
      </w:pPr>
      <w:r w:rsidRPr="002F27D2">
        <w:rPr>
          <w:rFonts w:asciiTheme="minorHAnsi" w:hAnsiTheme="minorHAnsi" w:cstheme="minorHAnsi"/>
        </w:rPr>
        <w:t>Opomba: Podatki se prepišejo iz PRILOGE št. G/1 - Popisa del, iz zavihka Skupna rekapitulacija</w:t>
      </w:r>
    </w:p>
    <w:p w:rsidR="006111A6" w:rsidRPr="00A17AD2" w:rsidRDefault="006111A6" w:rsidP="006111A6">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6111A6" w:rsidRPr="00A17AD2" w:rsidTr="00FB1656">
        <w:trPr>
          <w:gridBefore w:val="2"/>
          <w:wBefore w:w="4750" w:type="dxa"/>
        </w:trPr>
        <w:tc>
          <w:tcPr>
            <w:tcW w:w="4745" w:type="dxa"/>
            <w:tcBorders>
              <w:bottom w:val="single" w:sz="4" w:space="0" w:color="auto"/>
            </w:tcBorders>
          </w:tcPr>
          <w:p w:rsidR="006111A6" w:rsidRPr="00A17AD2" w:rsidRDefault="006111A6" w:rsidP="00FB1656">
            <w:pPr>
              <w:pStyle w:val="Telobesedila"/>
              <w:rPr>
                <w:rFonts w:asciiTheme="minorHAnsi" w:hAnsiTheme="minorHAnsi" w:cstheme="minorHAnsi"/>
              </w:rPr>
            </w:pPr>
          </w:p>
          <w:p w:rsidR="006111A6" w:rsidRPr="00A17AD2" w:rsidRDefault="006111A6" w:rsidP="00FB1656">
            <w:pPr>
              <w:pStyle w:val="Telobesedila"/>
              <w:rPr>
                <w:rFonts w:asciiTheme="minorHAnsi" w:hAnsiTheme="minorHAnsi" w:cstheme="minorHAnsi"/>
              </w:rPr>
            </w:pPr>
          </w:p>
        </w:tc>
      </w:tr>
      <w:tr w:rsidR="006111A6" w:rsidRPr="00A17AD2" w:rsidTr="00FB1656">
        <w:trPr>
          <w:gridBefore w:val="2"/>
          <w:wBefore w:w="4750" w:type="dxa"/>
        </w:trPr>
        <w:tc>
          <w:tcPr>
            <w:tcW w:w="4745" w:type="dxa"/>
            <w:tcBorders>
              <w:top w:val="single" w:sz="4" w:space="0" w:color="auto"/>
            </w:tcBorders>
          </w:tcPr>
          <w:p w:rsidR="006111A6" w:rsidRPr="00A17AD2" w:rsidRDefault="006111A6" w:rsidP="00FB1656">
            <w:pPr>
              <w:pStyle w:val="Telobesedila"/>
              <w:jc w:val="center"/>
              <w:rPr>
                <w:rFonts w:asciiTheme="minorHAnsi" w:hAnsiTheme="minorHAnsi" w:cstheme="minorHAnsi"/>
              </w:rPr>
            </w:pPr>
            <w:r w:rsidRPr="00A17AD2">
              <w:rPr>
                <w:rFonts w:asciiTheme="minorHAnsi" w:hAnsiTheme="minorHAnsi" w:cstheme="minorHAnsi"/>
              </w:rPr>
              <w:t>(ponudnik)</w:t>
            </w:r>
          </w:p>
        </w:tc>
      </w:tr>
      <w:tr w:rsidR="006111A6" w:rsidRPr="00A17AD2" w:rsidTr="00FB1656">
        <w:tc>
          <w:tcPr>
            <w:tcW w:w="4422" w:type="dxa"/>
            <w:tcBorders>
              <w:bottom w:val="single" w:sz="4" w:space="0" w:color="auto"/>
            </w:tcBorders>
          </w:tcPr>
          <w:p w:rsidR="006111A6" w:rsidRPr="00A17AD2" w:rsidRDefault="006111A6" w:rsidP="00FB1656">
            <w:pPr>
              <w:pStyle w:val="Telobesedila"/>
              <w:rPr>
                <w:rFonts w:asciiTheme="minorHAnsi" w:hAnsiTheme="minorHAnsi" w:cstheme="minorHAnsi"/>
              </w:rPr>
            </w:pPr>
          </w:p>
          <w:p w:rsidR="006111A6" w:rsidRPr="00A17AD2" w:rsidRDefault="006111A6" w:rsidP="00FB1656">
            <w:pPr>
              <w:pStyle w:val="Telobesedila"/>
              <w:rPr>
                <w:rFonts w:asciiTheme="minorHAnsi" w:hAnsiTheme="minorHAnsi" w:cstheme="minorHAnsi"/>
              </w:rPr>
            </w:pPr>
          </w:p>
        </w:tc>
        <w:tc>
          <w:tcPr>
            <w:tcW w:w="328" w:type="dxa"/>
          </w:tcPr>
          <w:p w:rsidR="006111A6" w:rsidRPr="00A17AD2" w:rsidRDefault="006111A6" w:rsidP="00FB1656">
            <w:pPr>
              <w:pStyle w:val="Telobesedila"/>
              <w:rPr>
                <w:rFonts w:asciiTheme="minorHAnsi" w:hAnsiTheme="minorHAnsi" w:cstheme="minorHAnsi"/>
              </w:rPr>
            </w:pPr>
          </w:p>
        </w:tc>
        <w:tc>
          <w:tcPr>
            <w:tcW w:w="4745" w:type="dxa"/>
            <w:tcBorders>
              <w:bottom w:val="single" w:sz="4" w:space="0" w:color="auto"/>
            </w:tcBorders>
          </w:tcPr>
          <w:p w:rsidR="006111A6" w:rsidRPr="00A17AD2" w:rsidRDefault="006111A6" w:rsidP="00FB1656">
            <w:pPr>
              <w:pStyle w:val="Telobesedila"/>
              <w:rPr>
                <w:rFonts w:asciiTheme="minorHAnsi" w:hAnsiTheme="minorHAnsi" w:cstheme="minorHAnsi"/>
              </w:rPr>
            </w:pPr>
          </w:p>
        </w:tc>
      </w:tr>
      <w:tr w:rsidR="006111A6" w:rsidRPr="00A17AD2" w:rsidTr="00FB1656">
        <w:tc>
          <w:tcPr>
            <w:tcW w:w="4422" w:type="dxa"/>
            <w:tcBorders>
              <w:top w:val="single" w:sz="4" w:space="0" w:color="auto"/>
            </w:tcBorders>
          </w:tcPr>
          <w:p w:rsidR="006111A6" w:rsidRPr="00A17AD2" w:rsidRDefault="006111A6"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6111A6" w:rsidRPr="00A17AD2" w:rsidRDefault="006111A6" w:rsidP="00FB1656">
            <w:pPr>
              <w:pStyle w:val="Telobesedila"/>
              <w:rPr>
                <w:rFonts w:asciiTheme="minorHAnsi" w:hAnsiTheme="minorHAnsi" w:cstheme="minorHAnsi"/>
              </w:rPr>
            </w:pPr>
          </w:p>
        </w:tc>
        <w:tc>
          <w:tcPr>
            <w:tcW w:w="4745" w:type="dxa"/>
            <w:tcBorders>
              <w:top w:val="single" w:sz="4" w:space="0" w:color="auto"/>
            </w:tcBorders>
          </w:tcPr>
          <w:p w:rsidR="006111A6" w:rsidRPr="00A17AD2" w:rsidRDefault="006111A6"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6111A6" w:rsidRPr="00A17AD2" w:rsidRDefault="006111A6" w:rsidP="00611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6111A6" w:rsidRDefault="006111A6" w:rsidP="006111A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00400A" w:rsidRDefault="006111A6" w:rsidP="006111A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111A6">
        <w:rPr>
          <w:rFonts w:asciiTheme="minorHAnsi" w:hAnsiTheme="minorHAnsi" w:cstheme="minorHAnsi"/>
          <w:sz w:val="18"/>
          <w:szCs w:val="18"/>
        </w:rPr>
        <w:t>Obrazec se naloži v razdelek Predračun</w:t>
      </w:r>
      <w:bookmarkStart w:id="2" w:name="_GoBack"/>
      <w:bookmarkEnd w:id="2"/>
    </w:p>
    <w:sectPr w:rsidR="0000400A">
      <w:headerReference w:type="firs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115" w:rsidRDefault="00293115" w:rsidP="006111A6">
      <w:r>
        <w:separator/>
      </w:r>
    </w:p>
  </w:endnote>
  <w:endnote w:type="continuationSeparator" w:id="0">
    <w:p w:rsidR="00293115" w:rsidRDefault="00293115" w:rsidP="0061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115" w:rsidRDefault="00293115" w:rsidP="006111A6">
      <w:r>
        <w:separator/>
      </w:r>
    </w:p>
  </w:footnote>
  <w:footnote w:type="continuationSeparator" w:id="0">
    <w:p w:rsidR="00293115" w:rsidRDefault="00293115" w:rsidP="00611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6111A6" w:rsidRPr="006F1DA5" w:rsidTr="00FB1656">
      <w:trPr>
        <w:trHeight w:val="1268"/>
      </w:trPr>
      <w:tc>
        <w:tcPr>
          <w:tcW w:w="1668" w:type="dxa"/>
        </w:tcPr>
        <w:p w:rsidR="006111A6" w:rsidRPr="006F1DA5" w:rsidRDefault="006111A6" w:rsidP="006111A6">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471D81D7" wp14:editId="520AEAE6">
                <wp:simplePos x="0" y="0"/>
                <wp:positionH relativeFrom="page">
                  <wp:posOffset>403585</wp:posOffset>
                </wp:positionH>
                <wp:positionV relativeFrom="paragraph">
                  <wp:posOffset>5716</wp:posOffset>
                </wp:positionV>
                <wp:extent cx="524786" cy="606098"/>
                <wp:effectExtent l="0" t="0" r="8890" b="381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6111A6" w:rsidRPr="0025410B" w:rsidRDefault="006111A6" w:rsidP="006111A6">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6111A6" w:rsidRPr="0025410B" w:rsidRDefault="006111A6" w:rsidP="006111A6">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6111A6" w:rsidRPr="0025410B" w:rsidRDefault="006111A6" w:rsidP="006111A6">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6111A6" w:rsidRPr="0025410B" w:rsidRDefault="006111A6" w:rsidP="006111A6">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6111A6" w:rsidRPr="006F1DA5" w:rsidRDefault="006111A6" w:rsidP="006111A6">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6111A6" w:rsidRPr="006F1DA5" w:rsidRDefault="006111A6" w:rsidP="006111A6">
          <w:pPr>
            <w:pStyle w:val="Glava"/>
            <w:jc w:val="right"/>
            <w:rPr>
              <w:rFonts w:ascii="Arial" w:hAnsi="Arial" w:cs="Arial"/>
              <w:b/>
              <w:color w:val="000000" w:themeColor="text1"/>
            </w:rPr>
          </w:pPr>
          <w:r>
            <w:rPr>
              <w:rFonts w:ascii="Arial" w:hAnsi="Arial" w:cs="Arial"/>
              <w:b/>
              <w:noProof/>
              <w:color w:val="000000" w:themeColor="text1"/>
            </w:rPr>
            <w:drawing>
              <wp:anchor distT="0" distB="0" distL="114300" distR="114300" simplePos="0" relativeHeight="251660288" behindDoc="1" locked="0" layoutInCell="1" allowOverlap="1" wp14:anchorId="07E25293" wp14:editId="10867CCA">
                <wp:simplePos x="0" y="0"/>
                <wp:positionH relativeFrom="column">
                  <wp:posOffset>732790</wp:posOffset>
                </wp:positionH>
                <wp:positionV relativeFrom="paragraph">
                  <wp:posOffset>1270</wp:posOffset>
                </wp:positionV>
                <wp:extent cx="1800225" cy="871220"/>
                <wp:effectExtent l="0" t="0" r="9525" b="5080"/>
                <wp:wrapThrough wrapText="bothSides">
                  <wp:wrapPolygon edited="0">
                    <wp:start x="0" y="0"/>
                    <wp:lineTo x="0" y="21254"/>
                    <wp:lineTo x="21486" y="21254"/>
                    <wp:lineTo x="21486" y="0"/>
                    <wp:lineTo x="0" y="0"/>
                  </wp:wrapPolygon>
                </wp:wrapThrough>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0225" cy="871220"/>
                        </a:xfrm>
                        <a:prstGeom prst="rect">
                          <a:avLst/>
                        </a:prstGeom>
                      </pic:spPr>
                    </pic:pic>
                  </a:graphicData>
                </a:graphic>
                <wp14:sizeRelH relativeFrom="page">
                  <wp14:pctWidth>0</wp14:pctWidth>
                </wp14:sizeRelH>
                <wp14:sizeRelV relativeFrom="page">
                  <wp14:pctHeight>0</wp14:pctHeight>
                </wp14:sizeRelV>
              </wp:anchor>
            </w:drawing>
          </w:r>
        </w:p>
      </w:tc>
    </w:tr>
  </w:tbl>
  <w:p w:rsidR="006111A6" w:rsidRDefault="006111A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5A437D12"/>
    <w:multiLevelType w:val="hybridMultilevel"/>
    <w:tmpl w:val="F80C7B1C"/>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1A6"/>
    <w:rsid w:val="0000400A"/>
    <w:rsid w:val="00293115"/>
    <w:rsid w:val="006111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A58FF7-2A93-44DA-886C-64093280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111A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6111A6"/>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111A6"/>
    <w:rPr>
      <w:rFonts w:ascii="Cambria" w:eastAsia="Times New Roman" w:hAnsi="Cambria" w:cs="Cambria"/>
      <w:b/>
      <w:bCs/>
      <w:kern w:val="32"/>
      <w:sz w:val="32"/>
      <w:szCs w:val="32"/>
      <w:lang w:eastAsia="sl-SI"/>
    </w:rPr>
  </w:style>
  <w:style w:type="paragraph" w:styleId="Telobesedila">
    <w:name w:val="Body Text"/>
    <w:basedOn w:val="Navaden"/>
    <w:link w:val="TelobesedilaZnak"/>
    <w:uiPriority w:val="99"/>
    <w:rsid w:val="006111A6"/>
    <w:pPr>
      <w:jc w:val="both"/>
    </w:pPr>
  </w:style>
  <w:style w:type="character" w:customStyle="1" w:styleId="TelobesedilaZnak">
    <w:name w:val="Telo besedila Znak"/>
    <w:basedOn w:val="Privzetapisavaodstavka"/>
    <w:link w:val="Telobesedila"/>
    <w:uiPriority w:val="99"/>
    <w:rsid w:val="006111A6"/>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111A6"/>
    <w:pPr>
      <w:tabs>
        <w:tab w:val="center" w:pos="4536"/>
        <w:tab w:val="right" w:pos="9072"/>
      </w:tabs>
    </w:pPr>
  </w:style>
  <w:style w:type="character" w:customStyle="1" w:styleId="GlavaZnak">
    <w:name w:val="Glava Znak"/>
    <w:basedOn w:val="Privzetapisavaodstavka"/>
    <w:link w:val="Glava"/>
    <w:uiPriority w:val="99"/>
    <w:rsid w:val="006111A6"/>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6111A6"/>
    <w:pPr>
      <w:tabs>
        <w:tab w:val="center" w:pos="4536"/>
        <w:tab w:val="right" w:pos="9072"/>
      </w:tabs>
    </w:pPr>
  </w:style>
  <w:style w:type="character" w:customStyle="1" w:styleId="NogaZnak">
    <w:name w:val="Noga Znak"/>
    <w:basedOn w:val="Privzetapisavaodstavka"/>
    <w:link w:val="Noga"/>
    <w:uiPriority w:val="99"/>
    <w:rsid w:val="006111A6"/>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6111A6"/>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953</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tea.jenkole@jesenice.si</dc:creator>
  <cp:keywords/>
  <dc:description/>
  <cp:lastModifiedBy>tea.jenkole@jesenice.si</cp:lastModifiedBy>
  <cp:revision>1</cp:revision>
  <dcterms:created xsi:type="dcterms:W3CDTF">2020-12-16T11:51:00Z</dcterms:created>
  <dcterms:modified xsi:type="dcterms:W3CDTF">2020-12-16T11:52:00Z</dcterms:modified>
</cp:coreProperties>
</file>